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678BE">
      <w:pPr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附件</w:t>
      </w:r>
      <w:r>
        <w:rPr>
          <w:rFonts w:hint="eastAsia" w:ascii="黑体" w:eastAsia="黑体"/>
          <w:sz w:val="28"/>
          <w:lang w:val="en-US" w:eastAsia="zh-CN"/>
        </w:rPr>
        <w:t>2</w:t>
      </w:r>
      <w:r>
        <w:rPr>
          <w:rFonts w:ascii="黑体" w:eastAsia="黑体"/>
          <w:sz w:val="28"/>
        </w:rPr>
        <w:t xml:space="preserve">:    </w:t>
      </w:r>
      <w:r>
        <w:rPr>
          <w:rFonts w:hint="eastAsia" w:ascii="黑体" w:eastAsia="黑体"/>
          <w:sz w:val="28"/>
          <w:lang w:val="en-US" w:eastAsia="zh-CN"/>
        </w:rPr>
        <w:t xml:space="preserve">    </w:t>
      </w:r>
      <w:r>
        <w:rPr>
          <w:rFonts w:ascii="黑体" w:eastAsia="黑体"/>
          <w:sz w:val="28"/>
        </w:rPr>
        <w:t xml:space="preserve"> </w:t>
      </w:r>
      <w:r>
        <w:rPr>
          <w:rFonts w:hint="eastAsia" w:ascii="黑体" w:eastAsia="黑体"/>
          <w:sz w:val="28"/>
        </w:rPr>
        <w:t>好</w:t>
      </w:r>
      <w:r>
        <w:rPr>
          <w:rFonts w:hint="eastAsia" w:ascii="黑体" w:eastAsia="黑体"/>
          <w:sz w:val="28"/>
          <w:lang w:val="en-US" w:eastAsia="zh-CN"/>
        </w:rPr>
        <w:t>小区</w:t>
      </w:r>
      <w:r>
        <w:rPr>
          <w:rFonts w:hint="eastAsia" w:ascii="黑体" w:eastAsia="黑体"/>
          <w:sz w:val="28"/>
        </w:rPr>
        <w:t>建设标准体系课题研究</w:t>
      </w:r>
      <w:r>
        <w:rPr>
          <w:rFonts w:hint="eastAsia" w:ascii="黑体" w:eastAsia="黑体"/>
          <w:sz w:val="28"/>
          <w:lang w:val="en-US" w:eastAsia="zh-CN"/>
        </w:rPr>
        <w:t>申报</w:t>
      </w:r>
      <w:r>
        <w:rPr>
          <w:rFonts w:hint="eastAsia" w:ascii="黑体" w:eastAsia="黑体"/>
          <w:sz w:val="28"/>
        </w:rPr>
        <w:t>表</w:t>
      </w:r>
      <w:bookmarkStart w:id="0" w:name="_GoBack"/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559"/>
        <w:gridCol w:w="1559"/>
        <w:gridCol w:w="3198"/>
      </w:tblGrid>
      <w:tr w14:paraId="5F9CD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17AC1BAC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编制单位</w:t>
            </w:r>
          </w:p>
        </w:tc>
        <w:tc>
          <w:tcPr>
            <w:tcW w:w="6316" w:type="dxa"/>
            <w:gridSpan w:val="3"/>
            <w:vAlign w:val="center"/>
          </w:tcPr>
          <w:p w14:paraId="4CF88891">
            <w:pPr>
              <w:jc w:val="center"/>
            </w:pPr>
          </w:p>
        </w:tc>
      </w:tr>
      <w:tr w14:paraId="2C9C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vAlign w:val="center"/>
          </w:tcPr>
          <w:p w14:paraId="4A57B610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单位性质</w:t>
            </w:r>
          </w:p>
        </w:tc>
        <w:tc>
          <w:tcPr>
            <w:tcW w:w="6316" w:type="dxa"/>
            <w:gridSpan w:val="3"/>
            <w:vAlign w:val="center"/>
          </w:tcPr>
          <w:p w14:paraId="36043029">
            <w:pPr>
              <w:jc w:val="center"/>
            </w:pPr>
          </w:p>
        </w:tc>
      </w:tr>
      <w:tr w14:paraId="4BE78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0" w:type="dxa"/>
            <w:vAlign w:val="center"/>
          </w:tcPr>
          <w:p w14:paraId="41C85C5F">
            <w:pPr>
              <w:spacing w:line="480" w:lineRule="exact"/>
              <w:jc w:val="center"/>
              <w:rPr>
                <w:rFonts w:hint="default" w:asciiTheme="minorHAnsi" w:hAnsiTheme="minorHAnsi" w:eastAsia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主要编制人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员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>不多于5人）</w:t>
            </w:r>
          </w:p>
        </w:tc>
        <w:tc>
          <w:tcPr>
            <w:tcW w:w="6316" w:type="dxa"/>
            <w:gridSpan w:val="3"/>
            <w:vAlign w:val="center"/>
          </w:tcPr>
          <w:p w14:paraId="12E9C12E">
            <w:pPr>
              <w:jc w:val="center"/>
            </w:pPr>
          </w:p>
        </w:tc>
      </w:tr>
      <w:tr w14:paraId="464CE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980" w:type="dxa"/>
            <w:vAlign w:val="center"/>
          </w:tcPr>
          <w:p w14:paraId="3F060D25">
            <w:pPr>
              <w:spacing w:line="480" w:lineRule="exact"/>
              <w:jc w:val="center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vAlign w:val="center"/>
          </w:tcPr>
          <w:p w14:paraId="06601029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FFAA5C2">
            <w:pPr>
              <w:spacing w:line="480" w:lineRule="exact"/>
              <w:jc w:val="center"/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联系电话</w:t>
            </w:r>
          </w:p>
        </w:tc>
        <w:tc>
          <w:tcPr>
            <w:tcW w:w="3198" w:type="dxa"/>
            <w:vAlign w:val="center"/>
          </w:tcPr>
          <w:p w14:paraId="2BF6DF34">
            <w:pPr>
              <w:jc w:val="center"/>
            </w:pPr>
          </w:p>
        </w:tc>
      </w:tr>
      <w:tr w14:paraId="33A59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22DC6186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编制单位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>及编制人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简介：</w:t>
            </w:r>
          </w:p>
          <w:p w14:paraId="101F91BB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002FD909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3340F8C7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6123318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3E90853B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FAD2498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B91F8A8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63888989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44A78D86"/>
          <w:p w14:paraId="385D95D5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16271A36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64C2FC1A"/>
        </w:tc>
      </w:tr>
      <w:tr w14:paraId="6545D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2879C90F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研究基础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和实践成果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及</w:t>
            </w:r>
            <w:r>
              <w:rPr>
                <w:rFonts w:hint="eastAsia" w:asciiTheme="minorHAnsi" w:hAnsiTheme="minorHAnsi"/>
                <w:sz w:val="24"/>
                <w:szCs w:val="24"/>
                <w:lang w:val="en-US" w:eastAsia="zh-CN"/>
              </w:rPr>
              <w:t>建议（可以附页）</w:t>
            </w: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：</w:t>
            </w:r>
          </w:p>
          <w:p w14:paraId="44100A0F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7144F2C6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2E0129EC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043E4BA6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18932E8A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583B80AF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  <w:p w14:paraId="3100837D">
            <w:pPr>
              <w:rPr>
                <w:rFonts w:asciiTheme="minorHAnsi" w:hAnsiTheme="minorHAnsi" w:eastAsiaTheme="minorHAnsi"/>
                <w:sz w:val="24"/>
                <w:szCs w:val="24"/>
              </w:rPr>
            </w:pPr>
          </w:p>
        </w:tc>
      </w:tr>
      <w:tr w14:paraId="3B6DA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</w:tcPr>
          <w:p w14:paraId="08A1D03F">
            <w:pPr>
              <w:spacing w:line="720" w:lineRule="exact"/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申请单位名称:</w:t>
            </w:r>
            <w:r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  <w:t xml:space="preserve"> </w:t>
            </w:r>
          </w:p>
          <w:p w14:paraId="011C00BF">
            <w:pPr>
              <w:spacing w:line="720" w:lineRule="exact"/>
              <w:rPr>
                <w:rFonts w:hint="eastAsia" w:asciiTheme="minorHAnsi" w:hAnsiTheme="minorHAnsi" w:eastAsiaTheme="minorHAnsi"/>
                <w:sz w:val="24"/>
                <w:szCs w:val="24"/>
                <w:lang w:val="en-US" w:eastAsia="zh-CN"/>
              </w:rPr>
            </w:pPr>
          </w:p>
          <w:p w14:paraId="4DC604A2">
            <w:pPr>
              <w:spacing w:line="720" w:lineRule="exact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单位负责人签字：</w:t>
            </w:r>
          </w:p>
          <w:p w14:paraId="2030FBAA">
            <w:pPr>
              <w:spacing w:line="720" w:lineRule="exact"/>
              <w:jc w:val="right"/>
              <w:rPr>
                <w:rFonts w:asciiTheme="minorHAnsi" w:hAnsiTheme="minorHAnsi" w:eastAsiaTheme="minorHAnsi"/>
                <w:sz w:val="24"/>
                <w:szCs w:val="24"/>
              </w:rPr>
            </w:pPr>
            <w:r>
              <w:rPr>
                <w:rFonts w:hint="eastAsia" w:asciiTheme="minorHAnsi" w:hAnsiTheme="minorHAnsi" w:eastAsiaTheme="minorHAnsi"/>
                <w:sz w:val="24"/>
                <w:szCs w:val="24"/>
              </w:rPr>
              <w:t>（公章）    年   月    日</w:t>
            </w:r>
          </w:p>
          <w:p w14:paraId="265ADB3D"/>
        </w:tc>
      </w:tr>
    </w:tbl>
    <w:p w14:paraId="37744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HAnsi" w:hAnsiTheme="minorHAnsi" w:eastAsiaTheme="minorHAnsi"/>
          <w:sz w:val="21"/>
          <w:szCs w:val="21"/>
          <w:lang w:val="en-US" w:eastAsia="zh-CN"/>
        </w:rPr>
      </w:pPr>
    </w:p>
    <w:p w14:paraId="132E63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34A0C"/>
    <w:rsid w:val="11973EE6"/>
    <w:rsid w:val="6662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100</Characters>
  <Lines>0</Lines>
  <Paragraphs>0</Paragraphs>
  <TotalTime>0</TotalTime>
  <ScaleCrop>false</ScaleCrop>
  <LinksUpToDate>false</LinksUpToDate>
  <CharactersWithSpaces>121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2025-02-25T09:01:00Z</dcterms:created>
  <dc:creator>Administrator</dc:creator>
  <cp:lastModifiedBy>fy</cp:lastModifiedBy>
  <dcterms:modified xsi:type="dcterms:W3CDTF">2025-02-27T01:05:18Z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KSOTemplateDocerSaveRecord">
    <vt:lpwstr>eyJoZGlkIjoiMjlmNzU0MDAzMDE4NGMzYTVmZjIwNjQ3NDQ4ZTBkNmMiLCJ1c2VySWQiOiIyNzk3Njk2ODQifQ==</vt:lpwstr>
  </property>
  <property fmtid="{D5CDD505-2E9C-101B-9397-08002B2CF9AE}" pid="4" name="ICV">
    <vt:lpwstr>F14DD55C20FB4137A99695885408E29C_13</vt:lpwstr>
  </property>
</Properties>
</file>